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Финансовые технологии на финансовых рынках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AEB8A3" w:rsidR="00A77598" w:rsidRPr="00021071" w:rsidRDefault="0002107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0B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0BE4">
              <w:rPr>
                <w:rFonts w:ascii="Times New Roman" w:hAnsi="Times New Roman" w:cs="Times New Roman"/>
                <w:sz w:val="20"/>
                <w:szCs w:val="20"/>
              </w:rPr>
              <w:t>к.э.н, Львова Юлия Николаевна</w:t>
            </w:r>
          </w:p>
        </w:tc>
      </w:tr>
      <w:tr w:rsidR="007A7979" w:rsidRPr="007A7979" w14:paraId="276220E8" w14:textId="77777777" w:rsidTr="00ED54AA">
        <w:tc>
          <w:tcPr>
            <w:tcW w:w="9345" w:type="dxa"/>
          </w:tcPr>
          <w:p w14:paraId="0F4D6681" w14:textId="77777777" w:rsidR="007A7979" w:rsidRPr="00D90B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0BE4">
              <w:rPr>
                <w:rFonts w:ascii="Times New Roman" w:hAnsi="Times New Roman" w:cs="Times New Roman"/>
                <w:sz w:val="20"/>
                <w:szCs w:val="20"/>
              </w:rPr>
              <w:t>к.э.н, Степкина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D86457" w:rsidR="004475DA" w:rsidRPr="00021071" w:rsidRDefault="0002107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54D698" w14:textId="77777777" w:rsidR="00D90BE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955175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_Toc211955175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3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3BB96A39" w14:textId="77777777" w:rsidR="00D90BE4" w:rsidRDefault="00645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76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_Toc211955176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3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532CE0DA" w14:textId="77777777" w:rsidR="00D90BE4" w:rsidRDefault="00645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77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_Toc211955177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3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7BBAE45B" w14:textId="77777777" w:rsidR="00D90BE4" w:rsidRDefault="00645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78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_Toc211955178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3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4BD77D1B" w14:textId="77777777" w:rsidR="00D90BE4" w:rsidRDefault="00645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79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_Toc211955179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5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24E74D00" w14:textId="77777777" w:rsidR="00D90BE4" w:rsidRDefault="00645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80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_Toc211955180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5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5881CAD2" w14:textId="77777777" w:rsidR="00D90BE4" w:rsidRDefault="00645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81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_Toc211955181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6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064EC19E" w14:textId="77777777" w:rsidR="00D90BE4" w:rsidRDefault="00645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82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_Toc211955182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6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16669062" w14:textId="77777777" w:rsidR="00D90BE4" w:rsidRDefault="00645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83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_Toc211955183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7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77BDCC1A" w14:textId="77777777" w:rsidR="00D90BE4" w:rsidRDefault="00645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84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_Toc211955184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8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474BECBE" w14:textId="77777777" w:rsidR="00D90BE4" w:rsidRDefault="00645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85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_Toc211955185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9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46C6130F" w14:textId="77777777" w:rsidR="00D90BE4" w:rsidRDefault="006454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86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_Toc211955186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11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37D5FEB7" w14:textId="77777777" w:rsidR="00D90BE4" w:rsidRDefault="00645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87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_Toc211955187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11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27998B46" w14:textId="77777777" w:rsidR="00D90BE4" w:rsidRDefault="00645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88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_Toc211955188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11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4880B945" w14:textId="77777777" w:rsidR="00D90BE4" w:rsidRDefault="00645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89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_Toc211955189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11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0D5078CA" w14:textId="77777777" w:rsidR="00D90BE4" w:rsidRDefault="00645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90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_Toc211955190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12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6336A65C" w14:textId="77777777" w:rsidR="00D90BE4" w:rsidRDefault="00645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91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_Toc211955191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12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4299147A" w14:textId="77777777" w:rsidR="00D90BE4" w:rsidRDefault="006454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192" w:history="1">
            <w:r w:rsidR="00D90BE4" w:rsidRPr="00B6187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90BE4">
              <w:rPr>
                <w:noProof/>
                <w:webHidden/>
              </w:rPr>
              <w:tab/>
            </w:r>
            <w:r w:rsidR="00D90BE4">
              <w:rPr>
                <w:noProof/>
                <w:webHidden/>
              </w:rPr>
              <w:fldChar w:fldCharType="begin"/>
            </w:r>
            <w:r w:rsidR="00D90BE4">
              <w:rPr>
                <w:noProof/>
                <w:webHidden/>
              </w:rPr>
              <w:instrText xml:space="preserve"> PAGEREF _Toc211955192 \h </w:instrText>
            </w:r>
            <w:r w:rsidR="00D90BE4">
              <w:rPr>
                <w:noProof/>
                <w:webHidden/>
              </w:rPr>
            </w:r>
            <w:r w:rsidR="00D90BE4">
              <w:rPr>
                <w:noProof/>
                <w:webHidden/>
              </w:rPr>
              <w:fldChar w:fldCharType="separate"/>
            </w:r>
            <w:r w:rsidR="00D90BE4">
              <w:rPr>
                <w:noProof/>
                <w:webHidden/>
              </w:rPr>
              <w:t>12</w:t>
            </w:r>
            <w:r w:rsidR="00D90BE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955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 об основных причинах и тенденциях развития новых финансовых технологий, применяемых в финансовом секторе экономики, представленного различными финансовыми рынками и их субъектами (банками, страховыми организациями, биржами, микрофинансовыми организациями), формирование знаний об основных составляющих финансовых технологий и навыков их применения в различных секторах финансового рынка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9551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Финансовые технологии на финансовых рынках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955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90B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0B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0B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0B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0B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0B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0BE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90BE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90B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0B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0B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D90BE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90BE4">
              <w:rPr>
                <w:rFonts w:ascii="Times New Roman" w:hAnsi="Times New Roman" w:cs="Times New Roman"/>
              </w:rPr>
              <w:t xml:space="preserve"> к самостоятельному освоению и теоретическому обобщению принципов построения и функционирования информационных систем и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0B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90BE4">
              <w:rPr>
                <w:rFonts w:ascii="Times New Roman" w:hAnsi="Times New Roman" w:cs="Times New Roman"/>
                <w:lang w:bidi="ru-RU"/>
              </w:rPr>
              <w:t>ПК-1.2 - Умеет самостоятельно осваивать и применять информационные технологии в условиях цифровой экономики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0B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0BE4">
              <w:rPr>
                <w:rFonts w:ascii="Times New Roman" w:hAnsi="Times New Roman" w:cs="Times New Roman"/>
              </w:rPr>
              <w:t>возможности информационных технологий и программных продуктов для решения профессиональных задач; основные источники данных для их просмотра, поиска, фильтрации, организации, хранения, извлечения и анализа данных, информации и цифрового контента.</w:t>
            </w:r>
            <w:r w:rsidRPr="00D90B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0B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0BE4">
              <w:rPr>
                <w:rFonts w:ascii="Times New Roman" w:hAnsi="Times New Roman" w:cs="Times New Roman"/>
              </w:rPr>
              <w:t>принимать экономические и управленческие решения на основе проведенной визуализации и базового анализа данных, обработки и их интерпретации на основе применения информационных технологий</w:t>
            </w:r>
            <w:r w:rsidRPr="00D90B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90B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0B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0BE4">
              <w:rPr>
                <w:rFonts w:ascii="Times New Roman" w:hAnsi="Times New Roman" w:cs="Times New Roman"/>
              </w:rPr>
              <w:t>навыками использования информационных технологий и программных продуктов для поиска, фильтрации, извлечения и анализа данных, информации и цифрового контента</w:t>
            </w:r>
            <w:proofErr w:type="gramStart"/>
            <w:r w:rsidR="00FD518F" w:rsidRPr="00D90BE4">
              <w:rPr>
                <w:rFonts w:ascii="Times New Roman" w:hAnsi="Times New Roman" w:cs="Times New Roman"/>
              </w:rPr>
              <w:t>.</w:t>
            </w:r>
            <w:r w:rsidRPr="00D90BE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90B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9551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Цифровая экономика и финансовый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цифровой экономики в России и ее финансовая поддержка. Диджитализация финансовых отношений. Анализ рисков  цифровой экономики. Цифровая трансформация отраслей финансовых услуг. Сравнительная характеристика финансового рынка, как рынка традиционных финансовых посредников и рынка финансовых технологий. Интеллектуальные помощники и чат-боты. Виртуальная и дополненная реальность. Общедоступность технологий и инновации. Изменения потребительских сегментов, ценностных предложений, структуры издержек, потоков доходов, ключевых видов деятельности, ресурсов, партнеров. Конкуренция финансовых услуг и конкуренция моделей управления.</w:t>
            </w:r>
            <w:r w:rsidRPr="00352B6F">
              <w:rPr>
                <w:lang w:bidi="ru-RU"/>
              </w:rPr>
              <w:br/>
              <w:t>Развитие цифровых компетенций в финансовом секторе: система платежей и расчётов (payments); привлечение депозитов и кредитование (deposit and lending); страхование (insurance); управление инвестициями (investment management); привлечение капитала (capital rising), организация и обеспечение рыночных сделок (market provisioning)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C0319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9527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Информационная прозрачность финансового рынка и организационно-правовые основы ее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07A4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значение информационного обеспечения финансового рынка в отечественной и зарубежной практике.  Эволюция концепции информационного обеспечения финансового рынка г: этапы и значимые факторы. Регулирование и контроль в сфере раскрытия информации на финансовом рынке. Пресечение неправомерного использования информации в зарубежной практике и пути совершенствования российской модели информационного обеспечения финансового рынка.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8CF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5C2B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0761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EBC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1FE8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DE1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Финансовые технологии финансового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5FC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финансовые технологии. Основные предпосылки развития финансовых технологий. Р</w:t>
            </w:r>
            <w:r w:rsidRPr="00352B6F">
              <w:rPr>
                <w:lang w:bidi="ru-RU"/>
              </w:rPr>
              <w:br/>
              <w:t>Регулирование отдельных сегментов финансовых технологий: краудфандинг (crowdfunding); коллективные инвестиции (краудинвестинг, crowdinvesting); автоматизированные инвестиционные решения / роботы-консультанты; потребительское кредитование; P2P-кредитование и др.</w:t>
            </w:r>
            <w:r w:rsidRPr="00352B6F">
              <w:rPr>
                <w:lang w:bidi="ru-RU"/>
              </w:rPr>
              <w:br/>
              <w:t>Регулирование сферы финансовых технологий в РФ. Программа развития цифровой экономики в России. Департамент Центрального Банка России - департамент финансовых технологий, проектов и организации процессов.</w:t>
            </w:r>
            <w:r w:rsidRPr="00352B6F">
              <w:rPr>
                <w:lang w:bidi="ru-RU"/>
              </w:rPr>
              <w:br/>
              <w:t>Драйверы развития финансовых технологий в России.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740B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F64A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A77B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0B1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FD261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2BD5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методы сбора, обработки и анализа данных на финансовом рынке: особенности применения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A5DE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«сквозные» технологии финансового рынка: возможности применения. Современные платформенные решения для осуществления операций с финансовыми инструментами. Агрегаторы и маркетплейсы финансового рынка.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4B37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A8A0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1F06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30A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9A322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0164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Кибербезопасность и надежность финансовых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6A2D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Информационное обеспечение финансовых технологий (XBRL и т.п.). Анализ рисков использования финансовых технологий. Кибербезопасность и ее  компоненты. Политика кибербезопасности организации, ее принципы (гибкость, обеспечение достаточного уровеня защищенности и надежности финансовых технологий, выполнение бизнес-целей). Контроль действий различных субъектов бизнес-процессов – рядовых сотрудников компании, привилегированных пользователей, ИТ-аутсорсеров, контрагентов. Разграничение прав доступа внутри компании, использование резервного копирования данных и т.п.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53C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CB4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015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6B4E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9551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9551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90B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Щеголева,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Технологии и финансовые инновации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Щеголева.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— 81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978-5-534-16353-7. — Текст : электронный // Образовательная платформа </w:t>
            </w:r>
            <w:proofErr w:type="spell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  <w:proofErr w:type="gram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. 1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/568083/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.1 (дата обращения: 01.06.2025).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454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https://urait.ru/bcode/568083</w:t>
              </w:r>
            </w:hyperlink>
          </w:p>
        </w:tc>
      </w:tr>
      <w:tr w:rsidR="00262CF0" w:rsidRPr="007E6725" w14:paraId="4E87EC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6EF5D9" w14:textId="77777777" w:rsidR="00262CF0" w:rsidRPr="00D90B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Основы цифровой экономики</w:t>
            </w:r>
            <w:proofErr w:type="gram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Н. </w:t>
            </w:r>
            <w:proofErr w:type="spell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М. Н. </w:t>
            </w:r>
            <w:proofErr w:type="spell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, 2023. — 235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978-5-534-13476-6. — Текст</w:t>
            </w:r>
            <w:proofErr w:type="gram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/519464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DA309D" w14:textId="77777777" w:rsidR="00262CF0" w:rsidRPr="007E6725" w:rsidRDefault="006454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https://urait.ru/bcode/519464</w:t>
              </w:r>
            </w:hyperlink>
          </w:p>
        </w:tc>
      </w:tr>
      <w:tr w:rsidR="00262CF0" w:rsidRPr="00021071" w14:paraId="2D34DC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83FA83" w14:textId="77777777" w:rsidR="00262CF0" w:rsidRPr="00D90B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Деньги, кредит, банки. Финансовые рынки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Яновой.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— 591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978-5-534-16459-6. — Текст : электронный // Образовательная платформа </w:t>
            </w:r>
            <w:proofErr w:type="spell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  <w:proofErr w:type="gram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. 1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/568517/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D90BE4">
              <w:rPr>
                <w:rFonts w:ascii="Times New Roman" w:hAnsi="Times New Roman" w:cs="Times New Roman"/>
                <w:sz w:val="24"/>
                <w:szCs w:val="24"/>
              </w:rPr>
              <w:t>.1 (дата обращения: 01.06.2025).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2E530D" w14:textId="77777777" w:rsidR="00262CF0" w:rsidRPr="007E6725" w:rsidRDefault="006454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90BE4">
                <w:rPr>
                  <w:color w:val="00008B"/>
                  <w:u w:val="single"/>
                  <w:lang w:val="en-US"/>
                </w:rPr>
                <w:t>URL: https://urait.ru/bcode/568517</w:t>
              </w:r>
            </w:hyperlink>
          </w:p>
        </w:tc>
      </w:tr>
    </w:tbl>
    <w:p w14:paraId="570D085B" w14:textId="77777777" w:rsidR="0091168E" w:rsidRPr="00D90BE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9551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982DF4" w14:textId="77777777" w:rsidTr="007B550D">
        <w:tc>
          <w:tcPr>
            <w:tcW w:w="9345" w:type="dxa"/>
          </w:tcPr>
          <w:p w14:paraId="600C94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D005D3" w14:textId="77777777" w:rsidTr="007B550D">
        <w:tc>
          <w:tcPr>
            <w:tcW w:w="9345" w:type="dxa"/>
          </w:tcPr>
          <w:p w14:paraId="3227E0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3922AA" w14:textId="77777777" w:rsidTr="007B550D">
        <w:tc>
          <w:tcPr>
            <w:tcW w:w="9345" w:type="dxa"/>
          </w:tcPr>
          <w:p w14:paraId="4D7C43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525B0A" w14:textId="77777777" w:rsidTr="007B550D">
        <w:tc>
          <w:tcPr>
            <w:tcW w:w="9345" w:type="dxa"/>
          </w:tcPr>
          <w:p w14:paraId="31F399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9551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454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9551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90B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90B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0B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90B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0B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90B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90B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0BE4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0BE4">
              <w:rPr>
                <w:sz w:val="22"/>
                <w:szCs w:val="22"/>
              </w:rPr>
              <w:t>комплексом</w:t>
            </w:r>
            <w:proofErr w:type="gramStart"/>
            <w:r w:rsidRPr="00D90BE4">
              <w:rPr>
                <w:sz w:val="22"/>
                <w:szCs w:val="22"/>
              </w:rPr>
              <w:t>.С</w:t>
            </w:r>
            <w:proofErr w:type="gramEnd"/>
            <w:r w:rsidRPr="00D90BE4">
              <w:rPr>
                <w:sz w:val="22"/>
                <w:szCs w:val="22"/>
              </w:rPr>
              <w:t>пециализированная</w:t>
            </w:r>
            <w:proofErr w:type="spellEnd"/>
            <w:r w:rsidRPr="00D90BE4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D90BE4">
              <w:rPr>
                <w:sz w:val="22"/>
                <w:szCs w:val="22"/>
              </w:rPr>
              <w:t>посадочных</w:t>
            </w:r>
            <w:proofErr w:type="gramEnd"/>
            <w:r w:rsidRPr="00D90BE4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D90BE4">
              <w:rPr>
                <w:sz w:val="22"/>
                <w:szCs w:val="22"/>
                <w:lang w:val="en-US"/>
              </w:rPr>
              <w:t>Intel</w:t>
            </w:r>
            <w:r w:rsidRPr="00D90BE4">
              <w:rPr>
                <w:sz w:val="22"/>
                <w:szCs w:val="22"/>
              </w:rPr>
              <w:t xml:space="preserve"> </w:t>
            </w:r>
            <w:proofErr w:type="spellStart"/>
            <w:r w:rsidRPr="00D90B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0BE4">
              <w:rPr>
                <w:sz w:val="22"/>
                <w:szCs w:val="22"/>
              </w:rPr>
              <w:t xml:space="preserve">3-2100 2.4 </w:t>
            </w:r>
            <w:proofErr w:type="spellStart"/>
            <w:r w:rsidRPr="00D90B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90BE4">
              <w:rPr>
                <w:sz w:val="22"/>
                <w:szCs w:val="22"/>
              </w:rPr>
              <w:t>/500/4/</w:t>
            </w:r>
            <w:r w:rsidRPr="00D90BE4">
              <w:rPr>
                <w:sz w:val="22"/>
                <w:szCs w:val="22"/>
                <w:lang w:val="en-US"/>
              </w:rPr>
              <w:t>Acer</w:t>
            </w:r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V</w:t>
            </w:r>
            <w:r w:rsidRPr="00D90BE4">
              <w:rPr>
                <w:sz w:val="22"/>
                <w:szCs w:val="22"/>
              </w:rPr>
              <w:t xml:space="preserve">193 19" - 1 шт., Акустическая система </w:t>
            </w:r>
            <w:r w:rsidRPr="00D90BE4">
              <w:rPr>
                <w:sz w:val="22"/>
                <w:szCs w:val="22"/>
                <w:lang w:val="en-US"/>
              </w:rPr>
              <w:t>JBL</w:t>
            </w:r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CONTROL</w:t>
            </w:r>
            <w:r w:rsidRPr="00D90BE4">
              <w:rPr>
                <w:sz w:val="22"/>
                <w:szCs w:val="22"/>
              </w:rPr>
              <w:t xml:space="preserve"> 25 </w:t>
            </w:r>
            <w:r w:rsidRPr="00D90BE4">
              <w:rPr>
                <w:sz w:val="22"/>
                <w:szCs w:val="22"/>
                <w:lang w:val="en-US"/>
              </w:rPr>
              <w:t>WH</w:t>
            </w:r>
            <w:r w:rsidRPr="00D90BE4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D90BE4">
              <w:rPr>
                <w:sz w:val="22"/>
                <w:szCs w:val="22"/>
                <w:lang w:val="en-US"/>
              </w:rPr>
              <w:t>DRAPER</w:t>
            </w:r>
            <w:r w:rsidRPr="00D90BE4">
              <w:rPr>
                <w:sz w:val="22"/>
                <w:szCs w:val="22"/>
              </w:rPr>
              <w:t xml:space="preserve">  96</w:t>
            </w:r>
            <w:proofErr w:type="gramEnd"/>
            <w:r w:rsidRPr="00D90BE4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D90BE4">
              <w:rPr>
                <w:sz w:val="22"/>
                <w:szCs w:val="22"/>
                <w:lang w:val="en-US"/>
              </w:rPr>
              <w:t>Panasonic</w:t>
            </w:r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PT</w:t>
            </w:r>
            <w:r w:rsidRPr="00D90BE4">
              <w:rPr>
                <w:sz w:val="22"/>
                <w:szCs w:val="22"/>
              </w:rPr>
              <w:t>-</w:t>
            </w:r>
            <w:r w:rsidRPr="00D90BE4">
              <w:rPr>
                <w:sz w:val="22"/>
                <w:szCs w:val="22"/>
                <w:lang w:val="en-US"/>
              </w:rPr>
              <w:t>VX</w:t>
            </w:r>
            <w:r w:rsidRPr="00D90BE4">
              <w:rPr>
                <w:sz w:val="22"/>
                <w:szCs w:val="22"/>
              </w:rPr>
              <w:t>610</w:t>
            </w:r>
            <w:r w:rsidRPr="00D90BE4">
              <w:rPr>
                <w:sz w:val="22"/>
                <w:szCs w:val="22"/>
                <w:lang w:val="en-US"/>
              </w:rPr>
              <w:t>E</w:t>
            </w:r>
            <w:r w:rsidRPr="00D90B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90B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0B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0BE4" w14:paraId="53BB4959" w14:textId="77777777" w:rsidTr="008416EB">
        <w:tc>
          <w:tcPr>
            <w:tcW w:w="7797" w:type="dxa"/>
            <w:shd w:val="clear" w:color="auto" w:fill="auto"/>
          </w:tcPr>
          <w:p w14:paraId="177B8A6B" w14:textId="77777777" w:rsidR="002C735C" w:rsidRPr="00D90B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0BE4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0BE4">
              <w:rPr>
                <w:sz w:val="22"/>
                <w:szCs w:val="22"/>
              </w:rPr>
              <w:t>комплексом</w:t>
            </w:r>
            <w:proofErr w:type="gramStart"/>
            <w:r w:rsidRPr="00D90BE4">
              <w:rPr>
                <w:sz w:val="22"/>
                <w:szCs w:val="22"/>
              </w:rPr>
              <w:t>.С</w:t>
            </w:r>
            <w:proofErr w:type="gramEnd"/>
            <w:r w:rsidRPr="00D90BE4">
              <w:rPr>
                <w:sz w:val="22"/>
                <w:szCs w:val="22"/>
              </w:rPr>
              <w:t>пециализированная</w:t>
            </w:r>
            <w:proofErr w:type="spellEnd"/>
            <w:r w:rsidRPr="00D90BE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90BE4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90BE4">
              <w:rPr>
                <w:sz w:val="22"/>
                <w:szCs w:val="22"/>
                <w:lang w:val="en-US"/>
              </w:rPr>
              <w:t>Intel</w:t>
            </w:r>
            <w:r w:rsidRPr="00D90BE4">
              <w:rPr>
                <w:sz w:val="22"/>
                <w:szCs w:val="22"/>
              </w:rPr>
              <w:t xml:space="preserve"> </w:t>
            </w:r>
            <w:proofErr w:type="spellStart"/>
            <w:r w:rsidRPr="00D90B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0BE4">
              <w:rPr>
                <w:sz w:val="22"/>
                <w:szCs w:val="22"/>
              </w:rPr>
              <w:t xml:space="preserve">3-2100 2.4 </w:t>
            </w:r>
            <w:proofErr w:type="spellStart"/>
            <w:r w:rsidRPr="00D90B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90BE4">
              <w:rPr>
                <w:sz w:val="22"/>
                <w:szCs w:val="22"/>
              </w:rPr>
              <w:t xml:space="preserve"> /4</w:t>
            </w:r>
            <w:r w:rsidRPr="00D90BE4">
              <w:rPr>
                <w:sz w:val="22"/>
                <w:szCs w:val="22"/>
                <w:lang w:val="en-US"/>
              </w:rPr>
              <w:t>Gb</w:t>
            </w:r>
            <w:r w:rsidRPr="00D90BE4">
              <w:rPr>
                <w:sz w:val="22"/>
                <w:szCs w:val="22"/>
              </w:rPr>
              <w:t>/500</w:t>
            </w:r>
            <w:r w:rsidRPr="00D90BE4">
              <w:rPr>
                <w:sz w:val="22"/>
                <w:szCs w:val="22"/>
                <w:lang w:val="en-US"/>
              </w:rPr>
              <w:t>Gb</w:t>
            </w:r>
            <w:r w:rsidRPr="00D90BE4">
              <w:rPr>
                <w:sz w:val="22"/>
                <w:szCs w:val="22"/>
              </w:rPr>
              <w:t>/</w:t>
            </w:r>
            <w:r w:rsidRPr="00D90BE4">
              <w:rPr>
                <w:sz w:val="22"/>
                <w:szCs w:val="22"/>
                <w:lang w:val="en-US"/>
              </w:rPr>
              <w:t>Acer</w:t>
            </w:r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V</w:t>
            </w:r>
            <w:r w:rsidRPr="00D90BE4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90B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Champion</w:t>
            </w:r>
            <w:r w:rsidRPr="00D90BE4">
              <w:rPr>
                <w:sz w:val="22"/>
                <w:szCs w:val="22"/>
              </w:rPr>
              <w:t xml:space="preserve"> 244х183см </w:t>
            </w:r>
            <w:r w:rsidRPr="00D90BE4">
              <w:rPr>
                <w:sz w:val="22"/>
                <w:szCs w:val="22"/>
                <w:lang w:val="en-US"/>
              </w:rPr>
              <w:t>SCM</w:t>
            </w:r>
            <w:r w:rsidRPr="00D90BE4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90BE4">
              <w:rPr>
                <w:sz w:val="22"/>
                <w:szCs w:val="22"/>
                <w:lang w:val="en-US"/>
              </w:rPr>
              <w:t>Panasonic</w:t>
            </w:r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PT</w:t>
            </w:r>
            <w:r w:rsidRPr="00D90BE4">
              <w:rPr>
                <w:sz w:val="22"/>
                <w:szCs w:val="22"/>
              </w:rPr>
              <w:t>-</w:t>
            </w:r>
            <w:r w:rsidRPr="00D90BE4">
              <w:rPr>
                <w:sz w:val="22"/>
                <w:szCs w:val="22"/>
                <w:lang w:val="en-US"/>
              </w:rPr>
              <w:t>VX</w:t>
            </w:r>
            <w:r w:rsidRPr="00D90BE4">
              <w:rPr>
                <w:sz w:val="22"/>
                <w:szCs w:val="22"/>
              </w:rPr>
              <w:t>610Е - 1</w:t>
            </w:r>
            <w:proofErr w:type="gramEnd"/>
            <w:r w:rsidRPr="00D90BE4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79E10B" w14:textId="77777777" w:rsidR="002C735C" w:rsidRPr="00D90B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0B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0BE4" w14:paraId="1386EDA5" w14:textId="77777777" w:rsidTr="008416EB">
        <w:tc>
          <w:tcPr>
            <w:tcW w:w="7797" w:type="dxa"/>
            <w:shd w:val="clear" w:color="auto" w:fill="auto"/>
          </w:tcPr>
          <w:p w14:paraId="52F9B9D1" w14:textId="77777777" w:rsidR="002C735C" w:rsidRPr="00D90B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0BE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90BE4">
              <w:rPr>
                <w:sz w:val="22"/>
                <w:szCs w:val="22"/>
              </w:rPr>
              <w:t>комплексом</w:t>
            </w:r>
            <w:proofErr w:type="gramStart"/>
            <w:r w:rsidRPr="00D90BE4">
              <w:rPr>
                <w:sz w:val="22"/>
                <w:szCs w:val="22"/>
              </w:rPr>
              <w:t>.С</w:t>
            </w:r>
            <w:proofErr w:type="gramEnd"/>
            <w:r w:rsidRPr="00D90BE4">
              <w:rPr>
                <w:sz w:val="22"/>
                <w:szCs w:val="22"/>
              </w:rPr>
              <w:t>пециализированная</w:t>
            </w:r>
            <w:proofErr w:type="spellEnd"/>
            <w:r w:rsidRPr="00D90BE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90BE4">
              <w:rPr>
                <w:sz w:val="22"/>
                <w:szCs w:val="22"/>
              </w:rPr>
              <w:t>.К</w:t>
            </w:r>
            <w:proofErr w:type="gramEnd"/>
            <w:r w:rsidRPr="00D90BE4">
              <w:rPr>
                <w:sz w:val="22"/>
                <w:szCs w:val="22"/>
              </w:rPr>
              <w:t xml:space="preserve">омпьютер </w:t>
            </w:r>
            <w:r w:rsidRPr="00D90BE4">
              <w:rPr>
                <w:sz w:val="22"/>
                <w:szCs w:val="22"/>
                <w:lang w:val="en-US"/>
              </w:rPr>
              <w:t>Intel</w:t>
            </w:r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I</w:t>
            </w:r>
            <w:r w:rsidRPr="00D90BE4">
              <w:rPr>
                <w:sz w:val="22"/>
                <w:szCs w:val="22"/>
              </w:rPr>
              <w:t>5-7400/16</w:t>
            </w:r>
            <w:r w:rsidRPr="00D90BE4">
              <w:rPr>
                <w:sz w:val="22"/>
                <w:szCs w:val="22"/>
                <w:lang w:val="en-US"/>
              </w:rPr>
              <w:t>Gb</w:t>
            </w:r>
            <w:r w:rsidRPr="00D90BE4">
              <w:rPr>
                <w:sz w:val="22"/>
                <w:szCs w:val="22"/>
              </w:rPr>
              <w:t>/1</w:t>
            </w:r>
            <w:r w:rsidRPr="00D90BE4">
              <w:rPr>
                <w:sz w:val="22"/>
                <w:szCs w:val="22"/>
                <w:lang w:val="en-US"/>
              </w:rPr>
              <w:t>Tb</w:t>
            </w:r>
            <w:r w:rsidRPr="00D90BE4">
              <w:rPr>
                <w:sz w:val="22"/>
                <w:szCs w:val="22"/>
              </w:rPr>
              <w:t xml:space="preserve">/ видеокарта </w:t>
            </w:r>
            <w:r w:rsidRPr="00D90BE4">
              <w:rPr>
                <w:sz w:val="22"/>
                <w:szCs w:val="22"/>
                <w:lang w:val="en-US"/>
              </w:rPr>
              <w:t>NVIDIA</w:t>
            </w:r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GeForce</w:t>
            </w:r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GT</w:t>
            </w:r>
            <w:r w:rsidRPr="00D90BE4">
              <w:rPr>
                <w:sz w:val="22"/>
                <w:szCs w:val="22"/>
              </w:rPr>
              <w:t xml:space="preserve"> 710/Монитор </w:t>
            </w:r>
            <w:r w:rsidRPr="00D90BE4">
              <w:rPr>
                <w:sz w:val="22"/>
                <w:szCs w:val="22"/>
                <w:lang w:val="en-US"/>
              </w:rPr>
              <w:t>DELL</w:t>
            </w:r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S</w:t>
            </w:r>
            <w:r w:rsidRPr="00D90BE4">
              <w:rPr>
                <w:sz w:val="22"/>
                <w:szCs w:val="22"/>
              </w:rPr>
              <w:t>2218</w:t>
            </w:r>
            <w:r w:rsidRPr="00D90BE4">
              <w:rPr>
                <w:sz w:val="22"/>
                <w:szCs w:val="22"/>
                <w:lang w:val="en-US"/>
              </w:rPr>
              <w:t>H</w:t>
            </w:r>
            <w:r w:rsidRPr="00D90BE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90B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Switch</w:t>
            </w:r>
            <w:r w:rsidRPr="00D90BE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90B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x</w:t>
            </w:r>
            <w:r w:rsidRPr="00D90BE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90BE4">
              <w:rPr>
                <w:sz w:val="22"/>
                <w:szCs w:val="22"/>
              </w:rPr>
              <w:t>подпружинен</w:t>
            </w:r>
            <w:proofErr w:type="gramStart"/>
            <w:r w:rsidRPr="00D90BE4">
              <w:rPr>
                <w:sz w:val="22"/>
                <w:szCs w:val="22"/>
              </w:rPr>
              <w:t>.р</w:t>
            </w:r>
            <w:proofErr w:type="gramEnd"/>
            <w:r w:rsidRPr="00D90BE4">
              <w:rPr>
                <w:sz w:val="22"/>
                <w:szCs w:val="22"/>
              </w:rPr>
              <w:t>учной</w:t>
            </w:r>
            <w:proofErr w:type="spellEnd"/>
            <w:r w:rsidRPr="00D90BE4">
              <w:rPr>
                <w:sz w:val="22"/>
                <w:szCs w:val="22"/>
              </w:rPr>
              <w:t xml:space="preserve"> </w:t>
            </w:r>
            <w:r w:rsidRPr="00D90BE4">
              <w:rPr>
                <w:sz w:val="22"/>
                <w:szCs w:val="22"/>
                <w:lang w:val="en-US"/>
              </w:rPr>
              <w:t>MW</w:t>
            </w:r>
            <w:r w:rsidRPr="00D90BE4">
              <w:rPr>
                <w:sz w:val="22"/>
                <w:szCs w:val="22"/>
              </w:rPr>
              <w:t xml:space="preserve"> </w:t>
            </w:r>
            <w:proofErr w:type="spellStart"/>
            <w:r w:rsidRPr="00D90BE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90BE4">
              <w:rPr>
                <w:sz w:val="22"/>
                <w:szCs w:val="22"/>
              </w:rPr>
              <w:t xml:space="preserve"> 200х200см (</w:t>
            </w:r>
            <w:r w:rsidRPr="00D90BE4">
              <w:rPr>
                <w:sz w:val="22"/>
                <w:szCs w:val="22"/>
                <w:lang w:val="en-US"/>
              </w:rPr>
              <w:t>S</w:t>
            </w:r>
            <w:r w:rsidRPr="00D90BE4">
              <w:rPr>
                <w:sz w:val="22"/>
                <w:szCs w:val="22"/>
              </w:rPr>
              <w:t>/</w:t>
            </w:r>
            <w:r w:rsidRPr="00D90BE4">
              <w:rPr>
                <w:sz w:val="22"/>
                <w:szCs w:val="22"/>
                <w:lang w:val="en-US"/>
              </w:rPr>
              <w:t>N</w:t>
            </w:r>
            <w:r w:rsidRPr="00D90BE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5A62A3" w14:textId="77777777" w:rsidR="002C735C" w:rsidRPr="00D90B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0B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9551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9551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955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9551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Развитие цифровой экономики в России и ее финансовая поддержка.</w:t>
            </w:r>
          </w:p>
        </w:tc>
      </w:tr>
      <w:tr w:rsidR="009E6058" w14:paraId="684132F0" w14:textId="77777777" w:rsidTr="00F00293">
        <w:tc>
          <w:tcPr>
            <w:tcW w:w="562" w:type="dxa"/>
          </w:tcPr>
          <w:p w14:paraId="3A5792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C8A147F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 xml:space="preserve">Денежные отношения в </w:t>
            </w:r>
            <w:proofErr w:type="gramStart"/>
            <w:r w:rsidRPr="00D90BE4">
              <w:rPr>
                <w:sz w:val="23"/>
                <w:szCs w:val="23"/>
              </w:rPr>
              <w:t>цифровой</w:t>
            </w:r>
            <w:proofErr w:type="gramEnd"/>
            <w:r w:rsidRPr="00D90BE4">
              <w:rPr>
                <w:sz w:val="23"/>
                <w:szCs w:val="23"/>
              </w:rPr>
              <w:t xml:space="preserve"> экономике.</w:t>
            </w:r>
          </w:p>
        </w:tc>
      </w:tr>
      <w:tr w:rsidR="009E6058" w14:paraId="04BE7C91" w14:textId="77777777" w:rsidTr="00F00293">
        <w:tc>
          <w:tcPr>
            <w:tcW w:w="562" w:type="dxa"/>
          </w:tcPr>
          <w:p w14:paraId="284C03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207F40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Финансовые продукты и услуги с использованием финансовых технологий.</w:t>
            </w:r>
          </w:p>
        </w:tc>
      </w:tr>
      <w:tr w:rsidR="009E6058" w14:paraId="68F2B861" w14:textId="77777777" w:rsidTr="00F00293">
        <w:tc>
          <w:tcPr>
            <w:tcW w:w="562" w:type="dxa"/>
          </w:tcPr>
          <w:p w14:paraId="1ABD70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096EC43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Цифровая трансформация отраслей финансовых услуг.</w:t>
            </w:r>
          </w:p>
        </w:tc>
      </w:tr>
      <w:tr w:rsidR="009E6058" w14:paraId="47417DFE" w14:textId="77777777" w:rsidTr="00F00293">
        <w:tc>
          <w:tcPr>
            <w:tcW w:w="562" w:type="dxa"/>
          </w:tcPr>
          <w:p w14:paraId="42984C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BFE1AC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Финансовый рынок, как рынок традиционных финансовых посредников и рынок финансовых технологий.</w:t>
            </w:r>
          </w:p>
        </w:tc>
      </w:tr>
      <w:tr w:rsidR="009E6058" w14:paraId="38BE7EA1" w14:textId="77777777" w:rsidTr="00F00293">
        <w:tc>
          <w:tcPr>
            <w:tcW w:w="562" w:type="dxa"/>
          </w:tcPr>
          <w:p w14:paraId="368B52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9E67260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 xml:space="preserve">Развитие цифровых компетенций в финансовом </w:t>
            </w:r>
            <w:proofErr w:type="gramStart"/>
            <w:r w:rsidRPr="00D90BE4">
              <w:rPr>
                <w:sz w:val="23"/>
                <w:szCs w:val="23"/>
              </w:rPr>
              <w:t>секторе</w:t>
            </w:r>
            <w:proofErr w:type="gramEnd"/>
            <w:r w:rsidRPr="00D90BE4">
              <w:rPr>
                <w:sz w:val="23"/>
                <w:szCs w:val="23"/>
              </w:rPr>
              <w:t>.</w:t>
            </w:r>
          </w:p>
        </w:tc>
      </w:tr>
      <w:tr w:rsidR="009E6058" w14:paraId="7C7ED8B1" w14:textId="77777777" w:rsidTr="00F00293">
        <w:tc>
          <w:tcPr>
            <w:tcW w:w="562" w:type="dxa"/>
          </w:tcPr>
          <w:p w14:paraId="7F0CB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FC420E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Предпосылки развития финансовых технологий в РФ и за рубеж.</w:t>
            </w:r>
          </w:p>
        </w:tc>
      </w:tr>
      <w:tr w:rsidR="009E6058" w14:paraId="569B6D7B" w14:textId="77777777" w:rsidTr="00F00293">
        <w:tc>
          <w:tcPr>
            <w:tcW w:w="562" w:type="dxa"/>
          </w:tcPr>
          <w:p w14:paraId="294BF4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F6DD7A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Регулирование сферы финансовых технологий в РФ.</w:t>
            </w:r>
          </w:p>
        </w:tc>
      </w:tr>
      <w:tr w:rsidR="009E6058" w14:paraId="17F711B0" w14:textId="77777777" w:rsidTr="00F00293">
        <w:tc>
          <w:tcPr>
            <w:tcW w:w="562" w:type="dxa"/>
          </w:tcPr>
          <w:p w14:paraId="23C3F1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F16C7AD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ЦБ России, Программа развития цифровой экономики в России.</w:t>
            </w:r>
          </w:p>
        </w:tc>
      </w:tr>
      <w:tr w:rsidR="009E6058" w14:paraId="27E2141D" w14:textId="77777777" w:rsidTr="00F00293">
        <w:tc>
          <w:tcPr>
            <w:tcW w:w="562" w:type="dxa"/>
          </w:tcPr>
          <w:p w14:paraId="7C6E5E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1306010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 xml:space="preserve">Классификация услуг, предлагаемых рынку </w:t>
            </w:r>
            <w:proofErr w:type="spellStart"/>
            <w:r w:rsidRPr="00D90BE4">
              <w:rPr>
                <w:sz w:val="23"/>
                <w:szCs w:val="23"/>
              </w:rPr>
              <w:t>финтех</w:t>
            </w:r>
            <w:proofErr w:type="spellEnd"/>
            <w:r w:rsidRPr="00D90BE4">
              <w:rPr>
                <w:sz w:val="23"/>
                <w:szCs w:val="23"/>
              </w:rPr>
              <w:t>-компаниями.</w:t>
            </w:r>
          </w:p>
        </w:tc>
      </w:tr>
      <w:tr w:rsidR="009E6058" w14:paraId="350F12A3" w14:textId="77777777" w:rsidTr="00F00293">
        <w:tc>
          <w:tcPr>
            <w:tcW w:w="562" w:type="dxa"/>
          </w:tcPr>
          <w:p w14:paraId="272A6F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FAFED6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Финансовые технологии и маркетинговая стратегия банка.</w:t>
            </w:r>
          </w:p>
        </w:tc>
      </w:tr>
      <w:tr w:rsidR="009E6058" w14:paraId="45E737C5" w14:textId="77777777" w:rsidTr="00F00293">
        <w:tc>
          <w:tcPr>
            <w:tcW w:w="562" w:type="dxa"/>
          </w:tcPr>
          <w:p w14:paraId="1E4AC8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5EFA705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 xml:space="preserve">Поддержка клиентов: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D90BE4">
              <w:rPr>
                <w:sz w:val="23"/>
                <w:szCs w:val="23"/>
              </w:rPr>
              <w:t xml:space="preserve">, софт для контакт-центров, </w:t>
            </w:r>
            <w:proofErr w:type="spellStart"/>
            <w:r w:rsidRPr="00D90BE4">
              <w:rPr>
                <w:sz w:val="23"/>
                <w:szCs w:val="23"/>
              </w:rPr>
              <w:t>биллинговые</w:t>
            </w:r>
            <w:proofErr w:type="spellEnd"/>
            <w:r w:rsidRPr="00D90BE4">
              <w:rPr>
                <w:sz w:val="23"/>
                <w:szCs w:val="23"/>
              </w:rPr>
              <w:t xml:space="preserve"> системы и платежные технологии, электронная торговля и банкинг.</w:t>
            </w:r>
          </w:p>
        </w:tc>
      </w:tr>
      <w:tr w:rsidR="009E6058" w14:paraId="2086F002" w14:textId="77777777" w:rsidTr="00F00293">
        <w:tc>
          <w:tcPr>
            <w:tcW w:w="562" w:type="dxa"/>
          </w:tcPr>
          <w:p w14:paraId="525348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225796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Финансовые услуги: портфельный менеджмент, управление активами, риск-менеджмент.</w:t>
            </w:r>
          </w:p>
        </w:tc>
      </w:tr>
      <w:tr w:rsidR="009E6058" w14:paraId="40882216" w14:textId="77777777" w:rsidTr="00F00293">
        <w:tc>
          <w:tcPr>
            <w:tcW w:w="562" w:type="dxa"/>
          </w:tcPr>
          <w:p w14:paraId="73B240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85CF0A1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90BE4">
              <w:rPr>
                <w:sz w:val="23"/>
                <w:szCs w:val="23"/>
              </w:rPr>
              <w:t>Комплаенс</w:t>
            </w:r>
            <w:proofErr w:type="spellEnd"/>
            <w:r w:rsidRPr="00D90BE4">
              <w:rPr>
                <w:sz w:val="23"/>
                <w:szCs w:val="23"/>
              </w:rPr>
              <w:t xml:space="preserve">: финансовая отчетность и аналитика, торговый клиринг, системы регуляторного </w:t>
            </w:r>
            <w:proofErr w:type="spellStart"/>
            <w:r w:rsidRPr="00D90BE4">
              <w:rPr>
                <w:sz w:val="23"/>
                <w:szCs w:val="23"/>
              </w:rPr>
              <w:t>комплаенса</w:t>
            </w:r>
            <w:proofErr w:type="spellEnd"/>
            <w:r w:rsidRPr="00D90BE4">
              <w:rPr>
                <w:sz w:val="23"/>
                <w:szCs w:val="23"/>
              </w:rPr>
              <w:t xml:space="preserve"> для разных стран.</w:t>
            </w:r>
          </w:p>
        </w:tc>
      </w:tr>
      <w:tr w:rsidR="009E6058" w14:paraId="625938EF" w14:textId="77777777" w:rsidTr="00F00293">
        <w:tc>
          <w:tcPr>
            <w:tcW w:w="562" w:type="dxa"/>
          </w:tcPr>
          <w:p w14:paraId="419078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E684CDA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 xml:space="preserve">Бизнес-процессы: хранилища данных, </w:t>
            </w:r>
            <w:proofErr w:type="spellStart"/>
            <w:r>
              <w:rPr>
                <w:sz w:val="23"/>
                <w:szCs w:val="23"/>
                <w:lang w:val="en-US"/>
              </w:rPr>
              <w:t>eDMS</w:t>
            </w:r>
            <w:proofErr w:type="spellEnd"/>
            <w:r w:rsidRPr="00D90BE4">
              <w:rPr>
                <w:sz w:val="23"/>
                <w:szCs w:val="23"/>
              </w:rPr>
              <w:t>, системная интеграция, безопасность, ИТ-инфраструктура и аутсорсинг.</w:t>
            </w:r>
          </w:p>
        </w:tc>
      </w:tr>
      <w:tr w:rsidR="009E6058" w14:paraId="263CD976" w14:textId="77777777" w:rsidTr="00F00293">
        <w:tc>
          <w:tcPr>
            <w:tcW w:w="562" w:type="dxa"/>
          </w:tcPr>
          <w:p w14:paraId="13EA1E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7A81511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Онлайн-кредитование как  онлайн-сервис: сущность, формы отношений и основные операции технологии.</w:t>
            </w:r>
          </w:p>
        </w:tc>
      </w:tr>
      <w:tr w:rsidR="009E6058" w14:paraId="65E70365" w14:textId="77777777" w:rsidTr="00F00293">
        <w:tc>
          <w:tcPr>
            <w:tcW w:w="562" w:type="dxa"/>
          </w:tcPr>
          <w:p w14:paraId="076F44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2AD857E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 xml:space="preserve">Рынок </w:t>
            </w:r>
            <w:r>
              <w:rPr>
                <w:sz w:val="23"/>
                <w:szCs w:val="23"/>
                <w:lang w:val="en-US"/>
              </w:rPr>
              <w:t>direct</w:t>
            </w:r>
            <w:r w:rsidRPr="00D90BE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insurance</w:t>
            </w:r>
            <w:r w:rsidRPr="00D90BE4">
              <w:rPr>
                <w:sz w:val="23"/>
                <w:szCs w:val="23"/>
              </w:rPr>
              <w:t xml:space="preserve"> и перспективы его развития в России.</w:t>
            </w:r>
          </w:p>
        </w:tc>
      </w:tr>
      <w:tr w:rsidR="009E6058" w14:paraId="014799BB" w14:textId="77777777" w:rsidTr="00F00293">
        <w:tc>
          <w:tcPr>
            <w:tcW w:w="562" w:type="dxa"/>
          </w:tcPr>
          <w:p w14:paraId="6A7A24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ADB7C97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 xml:space="preserve">Системы </w:t>
            </w:r>
            <w:proofErr w:type="spellStart"/>
            <w:r w:rsidRPr="00D90BE4">
              <w:rPr>
                <w:sz w:val="23"/>
                <w:szCs w:val="23"/>
              </w:rPr>
              <w:t>интренет-трейдинга</w:t>
            </w:r>
            <w:proofErr w:type="spellEnd"/>
            <w:r w:rsidRPr="00D90BE4">
              <w:rPr>
                <w:sz w:val="23"/>
                <w:szCs w:val="23"/>
              </w:rPr>
              <w:t xml:space="preserve">, интернет-банкинг на </w:t>
            </w:r>
            <w:proofErr w:type="gramStart"/>
            <w:r w:rsidRPr="00D90BE4">
              <w:rPr>
                <w:sz w:val="23"/>
                <w:szCs w:val="23"/>
              </w:rPr>
              <w:t>рынке</w:t>
            </w:r>
            <w:proofErr w:type="gramEnd"/>
            <w:r w:rsidRPr="00D90BE4">
              <w:rPr>
                <w:sz w:val="23"/>
                <w:szCs w:val="23"/>
              </w:rPr>
              <w:t xml:space="preserve"> ценных бумаг.</w:t>
            </w:r>
          </w:p>
        </w:tc>
      </w:tr>
      <w:tr w:rsidR="009E6058" w14:paraId="4E81F5F9" w14:textId="77777777" w:rsidTr="00F00293">
        <w:tc>
          <w:tcPr>
            <w:tcW w:w="562" w:type="dxa"/>
          </w:tcPr>
          <w:p w14:paraId="32E14B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1CA8BC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90BE4">
              <w:rPr>
                <w:sz w:val="23"/>
                <w:szCs w:val="23"/>
              </w:rPr>
              <w:t>Депозитарно</w:t>
            </w:r>
            <w:proofErr w:type="spellEnd"/>
            <w:r w:rsidRPr="00D90BE4">
              <w:rPr>
                <w:sz w:val="23"/>
                <w:szCs w:val="23"/>
              </w:rPr>
              <w:t>-клиринговая система и ее развитие по направлениям обработки различных видов ценных бумаг.</w:t>
            </w:r>
          </w:p>
        </w:tc>
      </w:tr>
      <w:tr w:rsidR="009E6058" w14:paraId="5CFA40E6" w14:textId="77777777" w:rsidTr="00F00293">
        <w:tc>
          <w:tcPr>
            <w:tcW w:w="562" w:type="dxa"/>
          </w:tcPr>
          <w:p w14:paraId="6AC620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DCA17A7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Меры для защиты обеспечения сохранности информации на рынке ценных бумаг.</w:t>
            </w:r>
          </w:p>
        </w:tc>
      </w:tr>
      <w:tr w:rsidR="009E6058" w14:paraId="372A83BD" w14:textId="77777777" w:rsidTr="00F00293">
        <w:tc>
          <w:tcPr>
            <w:tcW w:w="562" w:type="dxa"/>
          </w:tcPr>
          <w:p w14:paraId="0798B2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8080813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 xml:space="preserve">Финансовые технологии на </w:t>
            </w:r>
            <w:proofErr w:type="gramStart"/>
            <w:r w:rsidRPr="00D90BE4">
              <w:rPr>
                <w:sz w:val="23"/>
                <w:szCs w:val="23"/>
              </w:rPr>
              <w:t>рынке</w:t>
            </w:r>
            <w:proofErr w:type="gramEnd"/>
            <w:r w:rsidRPr="00D90BE4">
              <w:rPr>
                <w:sz w:val="23"/>
                <w:szCs w:val="23"/>
              </w:rPr>
              <w:t xml:space="preserve"> микрофинансирования.</w:t>
            </w:r>
          </w:p>
        </w:tc>
      </w:tr>
      <w:tr w:rsidR="009E6058" w14:paraId="30FC8310" w14:textId="77777777" w:rsidTr="00F00293">
        <w:tc>
          <w:tcPr>
            <w:tcW w:w="562" w:type="dxa"/>
          </w:tcPr>
          <w:p w14:paraId="750CC4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5D755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Национальная платежная система.</w:t>
            </w:r>
          </w:p>
        </w:tc>
      </w:tr>
      <w:tr w:rsidR="009E6058" w14:paraId="5F8A1561" w14:textId="77777777" w:rsidTr="00F00293">
        <w:tc>
          <w:tcPr>
            <w:tcW w:w="562" w:type="dxa"/>
          </w:tcPr>
          <w:p w14:paraId="623CCF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1F282A0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Платёжные компании и платёжные сервисы производителей мобильных устройств.</w:t>
            </w:r>
          </w:p>
        </w:tc>
      </w:tr>
      <w:tr w:rsidR="009E6058" w14:paraId="6BE07D7F" w14:textId="77777777" w:rsidTr="00F00293">
        <w:tc>
          <w:tcPr>
            <w:tcW w:w="562" w:type="dxa"/>
          </w:tcPr>
          <w:p w14:paraId="4F632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90CD1FC" w14:textId="77777777" w:rsidR="009E6058" w:rsidRPr="00D90B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Информационное обеспечение финансовых технологий (</w:t>
            </w:r>
            <w:r>
              <w:rPr>
                <w:sz w:val="23"/>
                <w:szCs w:val="23"/>
                <w:lang w:val="en-US"/>
              </w:rPr>
              <w:t>XBRL</w:t>
            </w:r>
            <w:r w:rsidRPr="00D90BE4">
              <w:rPr>
                <w:sz w:val="23"/>
                <w:szCs w:val="23"/>
              </w:rPr>
              <w:t xml:space="preserve"> и т.п.).</w:t>
            </w:r>
          </w:p>
        </w:tc>
      </w:tr>
      <w:tr w:rsidR="009E6058" w14:paraId="5A0064A8" w14:textId="77777777" w:rsidTr="00F00293">
        <w:tc>
          <w:tcPr>
            <w:tcW w:w="562" w:type="dxa"/>
          </w:tcPr>
          <w:p w14:paraId="1E3B5F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6DA26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Кибербезопасность и ее  компоненты.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9551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90B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9551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90BE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90BE4" w14:paraId="5A1C9382" w14:textId="77777777" w:rsidTr="00801458">
        <w:tc>
          <w:tcPr>
            <w:tcW w:w="2336" w:type="dxa"/>
          </w:tcPr>
          <w:p w14:paraId="4C518DAB" w14:textId="77777777" w:rsidR="005D65A5" w:rsidRPr="00D90B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B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90B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B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90B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B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90B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B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90BE4" w14:paraId="07658034" w14:textId="77777777" w:rsidTr="00801458">
        <w:tc>
          <w:tcPr>
            <w:tcW w:w="2336" w:type="dxa"/>
          </w:tcPr>
          <w:p w14:paraId="1553D698" w14:textId="78F29BFB" w:rsidR="005D65A5" w:rsidRPr="00D90B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90BE4" w:rsidRDefault="007478E0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90BE4" w:rsidRDefault="007478E0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90BE4" w:rsidRDefault="007478E0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90BE4" w14:paraId="7605EF75" w14:textId="77777777" w:rsidTr="00801458">
        <w:tc>
          <w:tcPr>
            <w:tcW w:w="2336" w:type="dxa"/>
          </w:tcPr>
          <w:p w14:paraId="5C226B0E" w14:textId="77777777" w:rsidR="005D65A5" w:rsidRPr="00D90B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71D2C0" w14:textId="77777777" w:rsidR="005D65A5" w:rsidRPr="00D90BE4" w:rsidRDefault="007478E0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CAEE159" w14:textId="77777777" w:rsidR="005D65A5" w:rsidRPr="00D90BE4" w:rsidRDefault="007478E0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07E5C1" w14:textId="77777777" w:rsidR="005D65A5" w:rsidRPr="00D90BE4" w:rsidRDefault="007478E0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D90BE4" w14:paraId="0822A254" w14:textId="77777777" w:rsidTr="00801458">
        <w:tc>
          <w:tcPr>
            <w:tcW w:w="2336" w:type="dxa"/>
          </w:tcPr>
          <w:p w14:paraId="5CC04D3E" w14:textId="77777777" w:rsidR="005D65A5" w:rsidRPr="00D90B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603962" w14:textId="77777777" w:rsidR="005D65A5" w:rsidRPr="00D90BE4" w:rsidRDefault="007478E0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865A16" w14:textId="77777777" w:rsidR="005D65A5" w:rsidRPr="00D90BE4" w:rsidRDefault="007478E0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3AF701" w14:textId="77777777" w:rsidR="005D65A5" w:rsidRPr="00D90BE4" w:rsidRDefault="007478E0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D90BE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955190"/>
      <w:r w:rsidRPr="00D90B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A04A04A" w14:textId="77777777" w:rsidR="00D90BE4" w:rsidRPr="00D90BE4" w:rsidRDefault="00D90BE4" w:rsidP="00D90BE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0BE4" w14:paraId="49749F00" w14:textId="77777777" w:rsidTr="00B34930">
        <w:tc>
          <w:tcPr>
            <w:tcW w:w="562" w:type="dxa"/>
          </w:tcPr>
          <w:p w14:paraId="0148974C" w14:textId="77777777" w:rsidR="00D90BE4" w:rsidRPr="009E6058" w:rsidRDefault="00D90BE4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E0F71B" w14:textId="77777777" w:rsidR="00D90BE4" w:rsidRPr="00D90BE4" w:rsidRDefault="00D90BE4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B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90BE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90BE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955191"/>
      <w:r w:rsidRPr="00D90B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90BE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90BE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90BE4" w14:paraId="0267C479" w14:textId="77777777" w:rsidTr="00801458">
        <w:tc>
          <w:tcPr>
            <w:tcW w:w="2500" w:type="pct"/>
          </w:tcPr>
          <w:p w14:paraId="37F699C9" w14:textId="77777777" w:rsidR="00B8237E" w:rsidRPr="00D90B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B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90B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B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90BE4" w14:paraId="3F240151" w14:textId="77777777" w:rsidTr="00801458">
        <w:tc>
          <w:tcPr>
            <w:tcW w:w="2500" w:type="pct"/>
          </w:tcPr>
          <w:p w14:paraId="61E91592" w14:textId="61A0874C" w:rsidR="00B8237E" w:rsidRPr="00D90BE4" w:rsidRDefault="00B8237E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90BE4" w:rsidRDefault="005C548A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90BE4" w14:paraId="19719C9F" w14:textId="77777777" w:rsidTr="00801458">
        <w:tc>
          <w:tcPr>
            <w:tcW w:w="2500" w:type="pct"/>
          </w:tcPr>
          <w:p w14:paraId="33BA3681" w14:textId="77777777" w:rsidR="00B8237E" w:rsidRPr="00D90B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9C9B000" w14:textId="77777777" w:rsidR="00B8237E" w:rsidRPr="00D90BE4" w:rsidRDefault="005C548A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90BE4" w14:paraId="24E41278" w14:textId="77777777" w:rsidTr="00801458">
        <w:tc>
          <w:tcPr>
            <w:tcW w:w="2500" w:type="pct"/>
          </w:tcPr>
          <w:p w14:paraId="36924CD4" w14:textId="77777777" w:rsidR="00B8237E" w:rsidRPr="00D90BE4" w:rsidRDefault="00B8237E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59A20AB" w14:textId="77777777" w:rsidR="00B8237E" w:rsidRPr="00D90BE4" w:rsidRDefault="005C548A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90BE4" w14:paraId="66DC9920" w14:textId="77777777" w:rsidTr="00801458">
        <w:tc>
          <w:tcPr>
            <w:tcW w:w="2500" w:type="pct"/>
          </w:tcPr>
          <w:p w14:paraId="5CA550F8" w14:textId="77777777" w:rsidR="00B8237E" w:rsidRPr="00D90BE4" w:rsidRDefault="00B8237E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D202FF5" w14:textId="77777777" w:rsidR="00B8237E" w:rsidRPr="00D90BE4" w:rsidRDefault="005C548A" w:rsidP="00801458">
            <w:pPr>
              <w:rPr>
                <w:rFonts w:ascii="Times New Roman" w:hAnsi="Times New Roman" w:cs="Times New Roman"/>
              </w:rPr>
            </w:pPr>
            <w:r w:rsidRPr="00D90B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9551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D49E7" w14:textId="77777777" w:rsidR="00645425" w:rsidRDefault="00645425" w:rsidP="00315CA6">
      <w:pPr>
        <w:spacing w:after="0" w:line="240" w:lineRule="auto"/>
      </w:pPr>
      <w:r>
        <w:separator/>
      </w:r>
    </w:p>
  </w:endnote>
  <w:endnote w:type="continuationSeparator" w:id="0">
    <w:p w14:paraId="0ED761AB" w14:textId="77777777" w:rsidR="00645425" w:rsidRDefault="006454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07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5F58D" w14:textId="77777777" w:rsidR="00645425" w:rsidRDefault="00645425" w:rsidP="00315CA6">
      <w:pPr>
        <w:spacing w:after="0" w:line="240" w:lineRule="auto"/>
      </w:pPr>
      <w:r>
        <w:separator/>
      </w:r>
    </w:p>
  </w:footnote>
  <w:footnote w:type="continuationSeparator" w:id="0">
    <w:p w14:paraId="65CE569F" w14:textId="77777777" w:rsidR="00645425" w:rsidRDefault="006454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1071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5425"/>
    <w:rsid w:val="00653999"/>
    <w:rsid w:val="00656702"/>
    <w:rsid w:val="006824B0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0BE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E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E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94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08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URL:%20https://urait.ru/bcode/5685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8646FA-0341-4F2A-8246-CAD124AAF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3510</Words>
  <Characters>20011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